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184D" w:rsidRDefault="00CA184D" w:rsidP="00CA18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Alice TOKE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(fl.1474)</w:t>
      </w:r>
    </w:p>
    <w:p w:rsidR="00CA184D" w:rsidRDefault="00CA184D" w:rsidP="00CA18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A184D" w:rsidRDefault="00CA184D" w:rsidP="00CA18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A184D" w:rsidRDefault="00CA184D" w:rsidP="00CA18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Geoffrey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(q.v.).</w:t>
      </w:r>
    </w:p>
    <w:p w:rsidR="00CA184D" w:rsidRDefault="00CA184D" w:rsidP="00CA18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(www.discovery.nationalarchives.gov.uk   ref. EE 5/6/32)</w:t>
      </w:r>
    </w:p>
    <w:p w:rsidR="00CA184D" w:rsidRDefault="00CA184D" w:rsidP="00CA18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A184D" w:rsidRDefault="00CA184D" w:rsidP="00CA18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A184D" w:rsidRDefault="00CA184D" w:rsidP="00CA18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May1474</w:t>
      </w:r>
      <w:r>
        <w:rPr>
          <w:rFonts w:ascii="Times New Roman" w:hAnsi="Times New Roman" w:cs="Times New Roman"/>
          <w:sz w:val="24"/>
          <w:szCs w:val="24"/>
        </w:rPr>
        <w:tab/>
        <w:t>Thomas Buntyng, chaplain(q.v.), enfeoffed them and others of a cottage</w:t>
      </w:r>
    </w:p>
    <w:p w:rsidR="00CA184D" w:rsidRDefault="00CA184D" w:rsidP="00CA18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with adjacent orchard in Orford, Suffolk.   (ibid.)</w:t>
      </w:r>
    </w:p>
    <w:p w:rsidR="00CA184D" w:rsidRDefault="00CA184D" w:rsidP="00CA18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A184D" w:rsidRDefault="00CA184D" w:rsidP="00CA18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A184D" w:rsidRPr="00473646" w:rsidRDefault="00CA184D" w:rsidP="00CA18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March 2016</w:t>
      </w:r>
    </w:p>
    <w:p w:rsidR="006B2F86" w:rsidRPr="00CA184D" w:rsidRDefault="00CA184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A184D" w:rsidRDefault="00CA184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A184D" w:rsidRDefault="00CA184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A184D" w:rsidRPr="00CA184D" w:rsidRDefault="00CA184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CA184D" w:rsidRPr="00CA184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184D" w:rsidRDefault="00CA184D" w:rsidP="00E71FC3">
      <w:pPr>
        <w:spacing w:after="0" w:line="240" w:lineRule="auto"/>
      </w:pPr>
      <w:r>
        <w:separator/>
      </w:r>
    </w:p>
  </w:endnote>
  <w:endnote w:type="continuationSeparator" w:id="0">
    <w:p w:rsidR="00CA184D" w:rsidRDefault="00CA184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184D" w:rsidRDefault="00CA184D" w:rsidP="00E71FC3">
      <w:pPr>
        <w:spacing w:after="0" w:line="240" w:lineRule="auto"/>
      </w:pPr>
      <w:r>
        <w:separator/>
      </w:r>
    </w:p>
  </w:footnote>
  <w:footnote w:type="continuationSeparator" w:id="0">
    <w:p w:rsidR="00CA184D" w:rsidRDefault="00CA184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84D"/>
    <w:rsid w:val="00AB52E8"/>
    <w:rsid w:val="00B16D3F"/>
    <w:rsid w:val="00CA184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2F145A"/>
  <w15:chartTrackingRefBased/>
  <w15:docId w15:val="{15622186-BAAB-4736-BECB-ED54443E1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2016-03-05T21:37:00Z</dcterms:created>
  <dcterms:modified xsi:type="dcterms:W3CDTF">2016-03-05T21:39:00Z</dcterms:modified>
</cp:coreProperties>
</file>